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AB" w:rsidRPr="00BA4AAB" w:rsidRDefault="00A95030" w:rsidP="00BA4AAB">
      <w:pPr>
        <w:jc w:val="center"/>
        <w:rPr>
          <w:sz w:val="21"/>
          <w:szCs w:val="21"/>
        </w:rPr>
      </w:pPr>
      <w:bookmarkStart w:id="0" w:name="_GoBack"/>
      <w:r w:rsidRPr="00BA4AAB">
        <w:rPr>
          <w:sz w:val="21"/>
          <w:szCs w:val="21"/>
        </w:rPr>
        <w:t>KABAT 8: Chapters 23, 24 and 25</w:t>
      </w:r>
      <w:r w:rsidR="00BA4AAB" w:rsidRPr="00BA4AAB">
        <w:rPr>
          <w:sz w:val="21"/>
          <w:szCs w:val="21"/>
        </w:rPr>
        <w:t xml:space="preserve"> (Test: Wed 29</w:t>
      </w:r>
      <w:r w:rsidR="00BA4AAB" w:rsidRPr="00BA4AAB">
        <w:rPr>
          <w:sz w:val="21"/>
          <w:szCs w:val="21"/>
          <w:vertAlign w:val="superscript"/>
        </w:rPr>
        <w:t>th</w:t>
      </w:r>
      <w:r w:rsidR="00BA4AAB" w:rsidRPr="00BA4AAB">
        <w:rPr>
          <w:sz w:val="21"/>
          <w:szCs w:val="21"/>
        </w:rPr>
        <w:t>)</w:t>
      </w:r>
    </w:p>
    <w:p w:rsidR="00A95030" w:rsidRPr="00BA4AAB" w:rsidRDefault="00A95030" w:rsidP="00BA4AAB">
      <w:pPr>
        <w:rPr>
          <w:b/>
          <w:sz w:val="21"/>
          <w:szCs w:val="21"/>
          <w:u w:val="single"/>
        </w:rPr>
      </w:pPr>
      <w:r w:rsidRPr="00BA4AAB">
        <w:rPr>
          <w:b/>
          <w:sz w:val="21"/>
          <w:szCs w:val="21"/>
          <w:u w:val="single"/>
        </w:rPr>
        <w:t>TO KNOW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  <w:sectPr w:rsidR="00A95030" w:rsidRPr="00BA4AA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lastRenderedPageBreak/>
        <w:t>“</w:t>
      </w:r>
      <w:proofErr w:type="gramStart"/>
      <w:r w:rsidRPr="00BA4AAB">
        <w:rPr>
          <w:sz w:val="21"/>
          <w:szCs w:val="21"/>
        </w:rPr>
        <w:t>waving</w:t>
      </w:r>
      <w:proofErr w:type="gramEnd"/>
      <w:r w:rsidRPr="00BA4AAB">
        <w:rPr>
          <w:sz w:val="21"/>
          <w:szCs w:val="21"/>
        </w:rPr>
        <w:t xml:space="preserve"> the bloody shirt”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“Tweed Ring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 xml:space="preserve">Credit </w:t>
      </w:r>
      <w:proofErr w:type="spellStart"/>
      <w:r w:rsidRPr="00BA4AAB">
        <w:rPr>
          <w:sz w:val="21"/>
          <w:szCs w:val="21"/>
        </w:rPr>
        <w:t>Mobilier</w:t>
      </w:r>
      <w:proofErr w:type="spellEnd"/>
      <w:r w:rsidRPr="00BA4AAB">
        <w:rPr>
          <w:sz w:val="21"/>
          <w:szCs w:val="21"/>
        </w:rPr>
        <w:t xml:space="preserve"> scandal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Panic of 1873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Gilded Age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Compromise of 1877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Civil Rights act of 1875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Sharecropping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Jim Crow</w:t>
      </w:r>
    </w:p>
    <w:p w:rsidR="00A95030" w:rsidRPr="00BA4AAB" w:rsidRDefault="00A95030" w:rsidP="00A95030">
      <w:pPr>
        <w:spacing w:after="0" w:line="240" w:lineRule="auto"/>
        <w:rPr>
          <w:i/>
          <w:sz w:val="21"/>
          <w:szCs w:val="21"/>
        </w:rPr>
      </w:pPr>
      <w:proofErr w:type="spellStart"/>
      <w:r w:rsidRPr="00BA4AAB">
        <w:rPr>
          <w:i/>
          <w:sz w:val="21"/>
          <w:szCs w:val="21"/>
        </w:rPr>
        <w:t>Plessy</w:t>
      </w:r>
      <w:proofErr w:type="spellEnd"/>
      <w:r w:rsidRPr="00BA4AAB">
        <w:rPr>
          <w:i/>
          <w:sz w:val="21"/>
          <w:szCs w:val="21"/>
        </w:rPr>
        <w:t xml:space="preserve"> v. Ferguson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Chinese exclusion Act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Pendleton Act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Homestead Strike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Grandfather clause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 xml:space="preserve">Horace </w:t>
      </w:r>
      <w:proofErr w:type="spellStart"/>
      <w:r w:rsidRPr="00BA4AAB">
        <w:rPr>
          <w:sz w:val="21"/>
          <w:szCs w:val="21"/>
        </w:rPr>
        <w:t>Greekey</w:t>
      </w:r>
      <w:proofErr w:type="spellEnd"/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Rutherford B. Hayes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lastRenderedPageBreak/>
        <w:t>James A. Garfield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Chester Arthur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 xml:space="preserve">Grover </w:t>
      </w:r>
      <w:proofErr w:type="spellStart"/>
      <w:r w:rsidRPr="00BA4AAB">
        <w:rPr>
          <w:sz w:val="21"/>
          <w:szCs w:val="21"/>
        </w:rPr>
        <w:t>Clevelan</w:t>
      </w:r>
      <w:proofErr w:type="spellEnd"/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Thomas B. Reed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William Jennings Bryan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J.P. Morgan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Interstate Commerce Act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Vertical integration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Horizontal integration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Standard Oil Company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Social Darwinists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Sherman Anti-Trust Act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National Labor Union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Knights of Labor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Cornelius Vanderbilt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Alexander Graham Bell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lastRenderedPageBreak/>
        <w:t>Thomas Edison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Andrew Carnegie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John D. Rockefeller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Samuel B. Gompers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 xml:space="preserve">Tuskegee </w:t>
      </w:r>
      <w:proofErr w:type="spellStart"/>
      <w:r w:rsidRPr="00BA4AAB">
        <w:rPr>
          <w:sz w:val="21"/>
          <w:szCs w:val="21"/>
        </w:rPr>
        <w:t>Istitute</w:t>
      </w:r>
      <w:proofErr w:type="spellEnd"/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Settlement houses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NAWSA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WCTU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Jane Addams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 xml:space="preserve">Booker T. </w:t>
      </w:r>
      <w:proofErr w:type="spellStart"/>
      <w:r w:rsidRPr="00BA4AAB">
        <w:rPr>
          <w:sz w:val="21"/>
          <w:szCs w:val="21"/>
        </w:rPr>
        <w:t>Washinton</w:t>
      </w:r>
      <w:proofErr w:type="spellEnd"/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W.E.B. Du Bois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Joseph Pulitzer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William Randolph Hearst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John Dewey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Horatio Alger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  <w:r w:rsidRPr="00BA4AAB">
        <w:rPr>
          <w:sz w:val="21"/>
          <w:szCs w:val="21"/>
        </w:rPr>
        <w:t>Mark Twain</w:t>
      </w: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  <w:sectPr w:rsidR="00A95030" w:rsidRPr="00BA4AAB" w:rsidSect="00A95030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A95030" w:rsidRPr="00BA4AAB" w:rsidRDefault="00A95030" w:rsidP="00A95030">
      <w:pPr>
        <w:spacing w:after="0" w:line="240" w:lineRule="auto"/>
        <w:rPr>
          <w:sz w:val="21"/>
          <w:szCs w:val="21"/>
        </w:rPr>
      </w:pPr>
    </w:p>
    <w:p w:rsidR="00A95030" w:rsidRPr="00BA4AAB" w:rsidRDefault="00A95030" w:rsidP="00A95030">
      <w:pPr>
        <w:spacing w:after="0" w:line="240" w:lineRule="auto"/>
        <w:rPr>
          <w:b/>
          <w:sz w:val="21"/>
          <w:szCs w:val="21"/>
          <w:u w:val="single"/>
        </w:rPr>
      </w:pPr>
      <w:r w:rsidRPr="00BA4AAB">
        <w:rPr>
          <w:b/>
          <w:sz w:val="21"/>
          <w:szCs w:val="21"/>
          <w:u w:val="single"/>
        </w:rPr>
        <w:t>TO BE ABLE TO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NL1 </w:instrText>
      </w:r>
      <w:r w:rsidRPr="00BA4AAB">
        <w:rPr>
          <w:sz w:val="21"/>
          <w:szCs w:val="21"/>
        </w:rPr>
        <w:fldChar w:fldCharType="separate"/>
      </w:r>
      <w:r w:rsidR="00E35601">
        <w:rPr>
          <w:noProof/>
          <w:sz w:val="21"/>
          <w:szCs w:val="21"/>
        </w:rPr>
        <w:t>1</w: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Why were the political times so prone to political corruption in the post–Civil War Era?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NL1 </w:instrText>
      </w:r>
      <w:r w:rsidRPr="00BA4AAB">
        <w:rPr>
          <w:sz w:val="21"/>
          <w:szCs w:val="21"/>
        </w:rPr>
        <w:fldChar w:fldCharType="separate"/>
      </w:r>
      <w:r w:rsidR="00E35601">
        <w:rPr>
          <w:noProof/>
          <w:sz w:val="21"/>
          <w:szCs w:val="21"/>
        </w:rPr>
        <w:t>2</w: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the main issues surrounding the election of 1876? Did the Compromise of 1877 resolve those issues?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NL1 </w:instrText>
      </w:r>
      <w:r w:rsidRPr="00BA4AAB">
        <w:rPr>
          <w:sz w:val="21"/>
          <w:szCs w:val="21"/>
        </w:rPr>
        <w:fldChar w:fldCharType="separate"/>
      </w:r>
      <w:r w:rsidR="00E35601">
        <w:rPr>
          <w:noProof/>
          <w:sz w:val="21"/>
          <w:szCs w:val="21"/>
        </w:rPr>
        <w:t>3</w: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the biggest challenges facing the post–Reconstruction South?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NL1 </w:instrText>
      </w:r>
      <w:r w:rsidRPr="00BA4AAB">
        <w:rPr>
          <w:sz w:val="21"/>
          <w:szCs w:val="21"/>
        </w:rPr>
        <w:fldChar w:fldCharType="separate"/>
      </w:r>
      <w:r w:rsidR="00E35601">
        <w:rPr>
          <w:noProof/>
          <w:sz w:val="21"/>
          <w:szCs w:val="21"/>
        </w:rPr>
        <w:t>4</w: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the main reasons for Chinese immigration in the second half of the nineteenth century?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NL1 </w:instrText>
      </w:r>
      <w:r w:rsidRPr="00BA4AAB">
        <w:rPr>
          <w:sz w:val="21"/>
          <w:szCs w:val="21"/>
        </w:rPr>
        <w:fldChar w:fldCharType="separate"/>
      </w:r>
      <w:r w:rsidR="00E35601">
        <w:rPr>
          <w:noProof/>
          <w:sz w:val="21"/>
          <w:szCs w:val="21"/>
        </w:rPr>
        <w:t>5</w: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some of the reasons for the depression of 1893 and how did Cleveland deal with it?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6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the main reasons for the increase in railroad construction? What were some of the positives and negatives of this revolution?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7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 xml:space="preserve">What were the main principles of the Gospel of Wealth and Social Darwinism? In what ways did they attempt to deal with (and justify) the concentration of wealth? 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8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 xml:space="preserve">What were some of the main ways in which the government tried to deal with the trusts? How did the Interstate Commerce Act and the Sherman Anti-Trust Act deal with monopolies? Were they successful? 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9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some of the biggest challenges facing labor in the second half of the nineteenth century?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NL1 </w:instrText>
      </w:r>
      <w:r w:rsidRPr="00BA4AAB">
        <w:rPr>
          <w:sz w:val="21"/>
          <w:szCs w:val="21"/>
        </w:rPr>
        <w:fldChar w:fldCharType="separate"/>
      </w:r>
      <w:r w:rsidR="00E35601">
        <w:rPr>
          <w:noProof/>
          <w:sz w:val="21"/>
          <w:szCs w:val="21"/>
        </w:rPr>
        <w:t>6</w:t>
      </w:r>
      <w:r w:rsidRPr="00BA4AAB">
        <w:rPr>
          <w:sz w:val="21"/>
          <w:szCs w:val="21"/>
        </w:rPr>
        <w:fldChar w:fldCharType="end"/>
      </w:r>
      <w:proofErr w:type="gramStart"/>
      <w:r w:rsidRPr="00BA4AAB">
        <w:rPr>
          <w:sz w:val="21"/>
          <w:szCs w:val="21"/>
        </w:rPr>
        <w:t>0</w:t>
      </w:r>
      <w:proofErr w:type="gramEnd"/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proofErr w:type="gramStart"/>
      <w:r w:rsidRPr="00BA4AAB">
        <w:rPr>
          <w:sz w:val="21"/>
          <w:szCs w:val="21"/>
        </w:rPr>
        <w:t>.</w:t>
      </w:r>
      <w:proofErr w:type="gramEnd"/>
      <w:r w:rsidRPr="00BA4AAB">
        <w:rPr>
          <w:sz w:val="21"/>
          <w:szCs w:val="21"/>
        </w:rPr>
        <w:tab/>
        <w:t xml:space="preserve">What were some of the reactions to the New Immigration? How were these immigrants different from the previous generations of American immigrants? 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11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the major challenges faced by the increased urban population?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12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 xml:space="preserve">What were some of the challenges to traditional thought during the second half of the nineteenth century? How did the religious and secular elements in American society deal with those? </w:t>
      </w:r>
    </w:p>
    <w:p w:rsidR="00BA4AAB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13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Pr="00BA4AAB">
        <w:rPr>
          <w:sz w:val="21"/>
          <w:szCs w:val="21"/>
        </w:rPr>
        <w:t>.</w:t>
      </w:r>
      <w:r w:rsidRPr="00BA4AAB">
        <w:rPr>
          <w:sz w:val="21"/>
          <w:szCs w:val="21"/>
        </w:rPr>
        <w:tab/>
        <w:t>What were some of the major reform movements during the second half of the nineteenth century?</w:t>
      </w:r>
    </w:p>
    <w:p w:rsidR="00A95030" w:rsidRPr="00BA4AAB" w:rsidRDefault="00A95030" w:rsidP="00A95030">
      <w:pPr>
        <w:pStyle w:val="NL-1"/>
        <w:rPr>
          <w:sz w:val="21"/>
          <w:szCs w:val="21"/>
        </w:rPr>
      </w:pPr>
      <w:r w:rsidRPr="00BA4AAB">
        <w:rPr>
          <w:sz w:val="21"/>
          <w:szCs w:val="21"/>
        </w:rPr>
        <w:t>14</w:t>
      </w:r>
      <w:r w:rsidRPr="00BA4AAB">
        <w:rPr>
          <w:sz w:val="21"/>
          <w:szCs w:val="21"/>
        </w:rPr>
        <w:fldChar w:fldCharType="begin"/>
      </w:r>
      <w:r w:rsidRPr="00BA4AAB">
        <w:rPr>
          <w:sz w:val="21"/>
          <w:szCs w:val="21"/>
        </w:rPr>
        <w:instrText xml:space="preserve"> seq NL_a \r 0 \h </w:instrText>
      </w:r>
      <w:r w:rsidRPr="00BA4AAB">
        <w:rPr>
          <w:sz w:val="21"/>
          <w:szCs w:val="21"/>
        </w:rPr>
        <w:fldChar w:fldCharType="end"/>
      </w:r>
      <w:r w:rsidR="00BA4AAB" w:rsidRPr="00BA4AAB">
        <w:rPr>
          <w:sz w:val="21"/>
          <w:szCs w:val="21"/>
        </w:rPr>
        <w:t xml:space="preserve">. </w:t>
      </w:r>
      <w:r w:rsidRPr="00BA4AAB">
        <w:rPr>
          <w:sz w:val="21"/>
          <w:szCs w:val="21"/>
        </w:rPr>
        <w:t>Who were some of the significant artistic and literary figures of the Gilded Age? What contributions did they make to American society?</w:t>
      </w:r>
    </w:p>
    <w:bookmarkEnd w:id="0"/>
    <w:p w:rsidR="00BA4AAB" w:rsidRPr="00BA4AAB" w:rsidRDefault="00BA4AAB" w:rsidP="00BA4AAB"/>
    <w:sectPr w:rsidR="00BA4AAB" w:rsidRPr="00BA4AAB" w:rsidSect="00A9503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30"/>
    <w:rsid w:val="005C02F4"/>
    <w:rsid w:val="00A95030"/>
    <w:rsid w:val="00BA4AAB"/>
    <w:rsid w:val="00E3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A95030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A95030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2012-02-15T14:19:00Z</cp:lastPrinted>
  <dcterms:created xsi:type="dcterms:W3CDTF">2012-02-15T14:04:00Z</dcterms:created>
  <dcterms:modified xsi:type="dcterms:W3CDTF">2012-02-15T14:26:00Z</dcterms:modified>
</cp:coreProperties>
</file>